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50" w:rsidRDefault="001356C3" w:rsidP="001356C3">
      <w:pPr>
        <w:jc w:val="center"/>
        <w:rPr>
          <w:b/>
        </w:rPr>
      </w:pPr>
      <w:r>
        <w:rPr>
          <w:b/>
        </w:rPr>
        <w:t>SUPPORTIVE SERVICES FOR VETERANS FAMILIES (SSVF)</w:t>
      </w:r>
    </w:p>
    <w:p w:rsidR="001356C3" w:rsidRDefault="001356C3" w:rsidP="001356C3">
      <w:pPr>
        <w:jc w:val="center"/>
        <w:rPr>
          <w:b/>
        </w:rPr>
      </w:pPr>
    </w:p>
    <w:p w:rsidR="001356C3" w:rsidRDefault="001356C3" w:rsidP="001356C3">
      <w:pPr>
        <w:jc w:val="center"/>
        <w:rPr>
          <w:b/>
        </w:rPr>
      </w:pPr>
      <w:r>
        <w:rPr>
          <w:b/>
        </w:rPr>
        <w:t>Participating Agencies/Subcontractors</w:t>
      </w:r>
    </w:p>
    <w:p w:rsidR="001356C3" w:rsidRDefault="001356C3" w:rsidP="001356C3">
      <w:pPr>
        <w:jc w:val="center"/>
        <w:rPr>
          <w:b/>
        </w:rPr>
      </w:pPr>
    </w:p>
    <w:p w:rsidR="001356C3" w:rsidRDefault="001356C3" w:rsidP="001356C3">
      <w:pPr>
        <w:jc w:val="center"/>
        <w:rPr>
          <w:b/>
        </w:rPr>
      </w:pPr>
      <w:r>
        <w:rPr>
          <w:b/>
        </w:rPr>
        <w:t>CHANGE, Inc.</w:t>
      </w:r>
    </w:p>
    <w:p w:rsidR="001356C3" w:rsidRPr="001356C3" w:rsidRDefault="001356C3" w:rsidP="001356C3">
      <w:pPr>
        <w:jc w:val="center"/>
      </w:pPr>
      <w:r w:rsidRPr="001356C3">
        <w:t>304-670-8299</w:t>
      </w:r>
    </w:p>
    <w:p w:rsidR="001356C3" w:rsidRPr="001356C3" w:rsidRDefault="001356C3" w:rsidP="001356C3">
      <w:pPr>
        <w:jc w:val="center"/>
      </w:pPr>
      <w:r w:rsidRPr="001356C3">
        <w:t>Hancock, Brooke, Ohio, Wetzel, Marshall, Tyler, Doddridge</w:t>
      </w:r>
    </w:p>
    <w:p w:rsidR="001356C3" w:rsidRDefault="001356C3" w:rsidP="001356C3">
      <w:pPr>
        <w:jc w:val="center"/>
        <w:rPr>
          <w:b/>
        </w:rPr>
      </w:pPr>
    </w:p>
    <w:p w:rsidR="001356C3" w:rsidRDefault="001356C3" w:rsidP="001356C3">
      <w:pPr>
        <w:jc w:val="center"/>
        <w:rPr>
          <w:b/>
        </w:rPr>
      </w:pPr>
      <w:r>
        <w:rPr>
          <w:b/>
        </w:rPr>
        <w:t>Coalfield Community Action Partnership, Inc. (CCAP)</w:t>
      </w:r>
    </w:p>
    <w:p w:rsidR="001356C3" w:rsidRPr="001356C3" w:rsidRDefault="001356C3" w:rsidP="001356C3">
      <w:pPr>
        <w:jc w:val="center"/>
      </w:pPr>
      <w:r w:rsidRPr="001356C3">
        <w:t>304-235-1701</w:t>
      </w:r>
    </w:p>
    <w:p w:rsidR="001356C3" w:rsidRPr="001356C3" w:rsidRDefault="001356C3" w:rsidP="001356C3">
      <w:pPr>
        <w:jc w:val="center"/>
      </w:pPr>
      <w:r w:rsidRPr="001356C3">
        <w:t>Calhoun, Clay, Kanawha, Mingo, Roane, McDowell</w:t>
      </w:r>
    </w:p>
    <w:p w:rsidR="001356C3" w:rsidRDefault="001356C3" w:rsidP="001356C3">
      <w:pPr>
        <w:jc w:val="center"/>
        <w:rPr>
          <w:b/>
        </w:rPr>
      </w:pPr>
    </w:p>
    <w:p w:rsidR="001356C3" w:rsidRDefault="001356C3" w:rsidP="001356C3">
      <w:pPr>
        <w:jc w:val="center"/>
        <w:rPr>
          <w:b/>
        </w:rPr>
      </w:pPr>
      <w:r>
        <w:rPr>
          <w:b/>
        </w:rPr>
        <w:t>Eastern WV Community Action Agency (EWVCAA)</w:t>
      </w:r>
    </w:p>
    <w:p w:rsidR="001356C3" w:rsidRPr="001356C3" w:rsidRDefault="001356C3" w:rsidP="001356C3">
      <w:pPr>
        <w:jc w:val="center"/>
      </w:pPr>
      <w:r w:rsidRPr="001356C3">
        <w:t>304-538-7711</w:t>
      </w:r>
    </w:p>
    <w:p w:rsidR="001356C3" w:rsidRPr="001356C3" w:rsidRDefault="001356C3" w:rsidP="001356C3">
      <w:pPr>
        <w:jc w:val="center"/>
      </w:pPr>
      <w:r w:rsidRPr="001356C3">
        <w:t>Hardy, Morgan, Hampshire, Mineral, Pendleton, Grant</w:t>
      </w:r>
    </w:p>
    <w:p w:rsidR="001356C3" w:rsidRDefault="001356C3" w:rsidP="001356C3">
      <w:pPr>
        <w:jc w:val="center"/>
        <w:rPr>
          <w:b/>
        </w:rPr>
      </w:pPr>
    </w:p>
    <w:p w:rsidR="001356C3" w:rsidRDefault="001356C3" w:rsidP="001356C3">
      <w:pPr>
        <w:jc w:val="center"/>
        <w:rPr>
          <w:b/>
        </w:rPr>
      </w:pPr>
      <w:r>
        <w:rPr>
          <w:b/>
        </w:rPr>
        <w:t>Mountain Community Action Partnerships, Inc. (</w:t>
      </w:r>
      <w:proofErr w:type="spellStart"/>
      <w:r>
        <w:rPr>
          <w:b/>
        </w:rPr>
        <w:t>MtCAP</w:t>
      </w:r>
      <w:proofErr w:type="spellEnd"/>
      <w:r>
        <w:rPr>
          <w:b/>
        </w:rPr>
        <w:t>)</w:t>
      </w:r>
    </w:p>
    <w:p w:rsidR="001356C3" w:rsidRPr="001356C3" w:rsidRDefault="001356C3" w:rsidP="001356C3">
      <w:pPr>
        <w:jc w:val="center"/>
      </w:pPr>
      <w:r w:rsidRPr="001356C3">
        <w:t>304-472-1500</w:t>
      </w:r>
    </w:p>
    <w:p w:rsidR="001356C3" w:rsidRPr="001356C3" w:rsidRDefault="001356C3" w:rsidP="001356C3">
      <w:pPr>
        <w:jc w:val="center"/>
      </w:pPr>
      <w:r w:rsidRPr="001356C3">
        <w:t>Harrison, Lewis, Gilmer, Upshur, Braxton, Webster</w:t>
      </w:r>
    </w:p>
    <w:p w:rsidR="001356C3" w:rsidRDefault="001356C3" w:rsidP="001356C3">
      <w:pPr>
        <w:jc w:val="center"/>
        <w:rPr>
          <w:b/>
        </w:rPr>
      </w:pPr>
    </w:p>
    <w:p w:rsidR="001356C3" w:rsidRDefault="001356C3" w:rsidP="001356C3">
      <w:pPr>
        <w:jc w:val="center"/>
        <w:rPr>
          <w:b/>
        </w:rPr>
      </w:pPr>
      <w:r>
        <w:rPr>
          <w:b/>
        </w:rPr>
        <w:t>North Central WV Community Action Agency (NCWVCAA)</w:t>
      </w:r>
    </w:p>
    <w:p w:rsidR="001356C3" w:rsidRPr="001356C3" w:rsidRDefault="001356C3" w:rsidP="001356C3">
      <w:pPr>
        <w:jc w:val="center"/>
      </w:pPr>
      <w:r w:rsidRPr="001356C3">
        <w:t>304-363-2170 ext. 139</w:t>
      </w:r>
    </w:p>
    <w:p w:rsidR="001356C3" w:rsidRPr="001356C3" w:rsidRDefault="001356C3" w:rsidP="001356C3">
      <w:pPr>
        <w:jc w:val="center"/>
      </w:pPr>
      <w:r w:rsidRPr="001356C3">
        <w:t>Preston, Taylor, Monongalia, Marion, Pocahontas, Tucker, Barbour, Greenbrier, Randolph</w:t>
      </w:r>
    </w:p>
    <w:p w:rsidR="001356C3" w:rsidRDefault="001356C3" w:rsidP="001356C3">
      <w:pPr>
        <w:jc w:val="center"/>
        <w:rPr>
          <w:b/>
        </w:rPr>
      </w:pPr>
    </w:p>
    <w:p w:rsidR="001356C3" w:rsidRDefault="001356C3" w:rsidP="001356C3">
      <w:pPr>
        <w:jc w:val="center"/>
        <w:rPr>
          <w:b/>
        </w:rPr>
      </w:pPr>
      <w:r>
        <w:rPr>
          <w:b/>
        </w:rPr>
        <w:t>PRIDE Community Services, Inc. (PRIDE)</w:t>
      </w:r>
    </w:p>
    <w:p w:rsidR="001356C3" w:rsidRPr="001356C3" w:rsidRDefault="001356C3" w:rsidP="001356C3">
      <w:pPr>
        <w:jc w:val="center"/>
      </w:pPr>
      <w:r w:rsidRPr="001356C3">
        <w:t>304-752-6868</w:t>
      </w:r>
    </w:p>
    <w:p w:rsidR="001356C3" w:rsidRPr="001356C3" w:rsidRDefault="001356C3" w:rsidP="001356C3">
      <w:pPr>
        <w:jc w:val="center"/>
      </w:pPr>
      <w:r w:rsidRPr="001356C3">
        <w:t>Logan, Boone, Wyoming</w:t>
      </w:r>
    </w:p>
    <w:p w:rsidR="001356C3" w:rsidRDefault="001356C3" w:rsidP="001356C3">
      <w:pPr>
        <w:jc w:val="center"/>
        <w:rPr>
          <w:b/>
        </w:rPr>
      </w:pPr>
    </w:p>
    <w:p w:rsidR="001356C3" w:rsidRDefault="001356C3" w:rsidP="001356C3">
      <w:pPr>
        <w:jc w:val="center"/>
        <w:rPr>
          <w:b/>
        </w:rPr>
      </w:pPr>
      <w:r>
        <w:rPr>
          <w:b/>
        </w:rPr>
        <w:t>Southwestern Community Action Council, Inc. (SCAC)</w:t>
      </w:r>
    </w:p>
    <w:p w:rsidR="001356C3" w:rsidRPr="001356C3" w:rsidRDefault="001356C3" w:rsidP="001356C3">
      <w:pPr>
        <w:jc w:val="center"/>
      </w:pPr>
      <w:r w:rsidRPr="001356C3">
        <w:t>304-525-5151</w:t>
      </w:r>
    </w:p>
    <w:p w:rsidR="001356C3" w:rsidRPr="001356C3" w:rsidRDefault="001356C3" w:rsidP="001356C3">
      <w:pPr>
        <w:jc w:val="center"/>
      </w:pPr>
      <w:r w:rsidRPr="001356C3">
        <w:t xml:space="preserve">Cabell, Wayne, Lincoln, Mason, Putnam, Jackson, Wood, Wirt, Pleasant, Ritchie, Raleigh, Fayette, Nicholas, Mercer, </w:t>
      </w:r>
      <w:proofErr w:type="gramStart"/>
      <w:r w:rsidRPr="001356C3">
        <w:t>Summers</w:t>
      </w:r>
      <w:proofErr w:type="gramEnd"/>
      <w:r w:rsidRPr="001356C3">
        <w:t>, Monroe</w:t>
      </w:r>
    </w:p>
    <w:p w:rsidR="001356C3" w:rsidRDefault="001356C3" w:rsidP="001356C3">
      <w:pPr>
        <w:jc w:val="center"/>
        <w:rPr>
          <w:b/>
        </w:rPr>
      </w:pPr>
    </w:p>
    <w:p w:rsidR="001356C3" w:rsidRDefault="001356C3" w:rsidP="001356C3">
      <w:pPr>
        <w:jc w:val="center"/>
        <w:rPr>
          <w:b/>
        </w:rPr>
      </w:pPr>
      <w:r>
        <w:rPr>
          <w:b/>
        </w:rPr>
        <w:t>Telamon Corporation</w:t>
      </w:r>
    </w:p>
    <w:p w:rsidR="001356C3" w:rsidRPr="001356C3" w:rsidRDefault="001356C3" w:rsidP="001356C3">
      <w:pPr>
        <w:jc w:val="center"/>
      </w:pPr>
      <w:r w:rsidRPr="001356C3">
        <w:t>304-263-0916</w:t>
      </w:r>
    </w:p>
    <w:p w:rsidR="001356C3" w:rsidRPr="001356C3" w:rsidRDefault="001356C3" w:rsidP="001356C3">
      <w:pPr>
        <w:jc w:val="center"/>
      </w:pPr>
      <w:bookmarkStart w:id="0" w:name="_GoBack"/>
      <w:bookmarkEnd w:id="0"/>
      <w:r w:rsidRPr="001356C3">
        <w:t>Berkeley, Jefferson</w:t>
      </w:r>
    </w:p>
    <w:sectPr w:rsidR="001356C3" w:rsidRPr="001356C3" w:rsidSect="002764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C3"/>
    <w:rsid w:val="001356C3"/>
    <w:rsid w:val="002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BA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Willis</dc:creator>
  <cp:keywords/>
  <dc:description/>
  <cp:lastModifiedBy>Leah Willis</cp:lastModifiedBy>
  <cp:revision>1</cp:revision>
  <dcterms:created xsi:type="dcterms:W3CDTF">2020-06-24T13:33:00Z</dcterms:created>
  <dcterms:modified xsi:type="dcterms:W3CDTF">2020-06-24T13:44:00Z</dcterms:modified>
</cp:coreProperties>
</file>